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BB48F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هبة أحمد عبد الحفيظ عبد العاطى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BB48F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9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/196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9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المنيا / مطاى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أستاذ مساعد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BB48F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بكالوريوس فى الطب والجراحة سبتمبر 19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90</w:t>
      </w:r>
      <w:r w:rsidR="00BB48F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جيد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من جامعة أسيوط</w:t>
      </w:r>
    </w:p>
    <w:p w:rsidR="00635C42" w:rsidRDefault="00635C42" w:rsidP="00F81159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18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يونيو 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19</w:t>
      </w:r>
      <w:r w:rsidR="00F81159">
        <w:rPr>
          <w:rFonts w:asciiTheme="majorBidi" w:hAnsiTheme="majorBidi" w:cstheme="majorBidi" w:hint="cs"/>
          <w:sz w:val="28"/>
          <w:szCs w:val="28"/>
          <w:rtl/>
          <w:lang w:bidi="ar-EG"/>
        </w:rPr>
        <w:t>96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بتقدير جيد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جدا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من جامعة أسيوط</w:t>
      </w:r>
    </w:p>
    <w:p w:rsidR="00635C42" w:rsidRPr="00BD7D0F" w:rsidRDefault="00635C42" w:rsidP="00BB48F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2006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C14B55" w:rsidP="00BB48F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1/3/19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91</w:t>
      </w:r>
    </w:p>
    <w:p w:rsidR="00C3485F" w:rsidRPr="00BD7D0F" w:rsidRDefault="00C3485F" w:rsidP="00BB48F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بالمستشفى الجامعى- جامعة اسيوط اعتباراً من 1/3/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19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92</w:t>
      </w:r>
    </w:p>
    <w:p w:rsidR="001171E9" w:rsidRPr="00BD7D0F" w:rsidRDefault="001171E9" w:rsidP="00BB48F7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 w:rsidR="00BB48F7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الباثولوجيا الاكلنكية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BB48F7">
        <w:rPr>
          <w:rFonts w:asciiTheme="majorBidi" w:hAnsiTheme="majorBidi" w:cstheme="majorBidi" w:hint="cs"/>
          <w:color w:val="131413"/>
          <w:sz w:val="28"/>
          <w:szCs w:val="28"/>
          <w:rtl/>
        </w:rPr>
        <w:t>30/10/1997</w:t>
      </w:r>
    </w:p>
    <w:p w:rsidR="001171E9" w:rsidRPr="00BD7D0F" w:rsidRDefault="001171E9" w:rsidP="00B1435E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بقسم الباثولوجيا الاكلينكية بكلية الطب جامعة اسيوط اعتباراً من </w:t>
      </w:r>
      <w:r w:rsidR="00B1435E">
        <w:rPr>
          <w:rFonts w:asciiTheme="majorBidi" w:hAnsiTheme="majorBidi" w:cstheme="majorBidi" w:hint="cs"/>
          <w:color w:val="131413"/>
          <w:sz w:val="28"/>
          <w:szCs w:val="28"/>
          <w:rtl/>
        </w:rPr>
        <w:t>22/7/2006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ab/>
      </w:r>
    </w:p>
    <w:p w:rsidR="001171E9" w:rsidRPr="00BD7D0F" w:rsidRDefault="001171E9" w:rsidP="00B1435E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</w:t>
      </w:r>
      <w:r w:rsidR="00B1435E">
        <w:rPr>
          <w:rFonts w:asciiTheme="majorBidi" w:hAnsiTheme="majorBidi" w:cstheme="majorBidi" w:hint="cs"/>
          <w:color w:val="131413"/>
          <w:sz w:val="28"/>
          <w:szCs w:val="28"/>
          <w:rtl/>
        </w:rPr>
        <w:t>24/7/ 2011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3C6A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86461"/>
    <w:rsid w:val="003C6A3A"/>
    <w:rsid w:val="00635C42"/>
    <w:rsid w:val="006C0475"/>
    <w:rsid w:val="00990112"/>
    <w:rsid w:val="00A11C0E"/>
    <w:rsid w:val="00B1435E"/>
    <w:rsid w:val="00BA0BF5"/>
    <w:rsid w:val="00BB48F7"/>
    <w:rsid w:val="00BD7D0F"/>
    <w:rsid w:val="00C14B55"/>
    <w:rsid w:val="00C3485F"/>
    <w:rsid w:val="00ED19E1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13</cp:revision>
  <dcterms:created xsi:type="dcterms:W3CDTF">2015-05-29T07:11:00Z</dcterms:created>
  <dcterms:modified xsi:type="dcterms:W3CDTF">2015-06-12T17:10:00Z</dcterms:modified>
</cp:coreProperties>
</file>